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EBE" w14:textId="77777777" w:rsidR="00EA2F7F" w:rsidRPr="00EA2F7F" w:rsidRDefault="00EA2F7F" w:rsidP="00EB1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  <w:r w:rsidRPr="00EA2F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CURRICULUM VITAE</w:t>
      </w:r>
    </w:p>
    <w:p w14:paraId="4B078395" w14:textId="77777777" w:rsidR="00EB16EB" w:rsidRPr="000046E5" w:rsidRDefault="00EB16EB" w:rsidP="00EB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6E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STEFANO BARBATI</w:t>
      </w:r>
    </w:p>
    <w:p w14:paraId="6E78EBBD" w14:textId="77777777" w:rsidR="00EB16EB" w:rsidRPr="00D26C8C" w:rsidRDefault="00EB16EB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26C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2FF8B3BD" w14:textId="50131C36" w:rsidR="00EB16EB" w:rsidRPr="000046E5" w:rsidRDefault="00415CFA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Education</w:t>
      </w:r>
      <w:proofErr w:type="spellEnd"/>
      <w:r w:rsidR="00EB16EB" w:rsidRPr="000046E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731419B9" w14:textId="77777777" w:rsidR="00EB16EB" w:rsidRPr="000046E5" w:rsidRDefault="00EB16EB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6E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652BB3A8" w14:textId="717CE45B" w:rsidR="00EB16EB" w:rsidRDefault="004038EF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4038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Ph.D. in Roman Law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(University of Pavia, Italy)</w:t>
      </w:r>
      <w:r w:rsidR="00EC50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;</w:t>
      </w:r>
    </w:p>
    <w:p w14:paraId="50149CA5" w14:textId="374071F9" w:rsidR="00EC5061" w:rsidRDefault="00E078C0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Multidisciplinary d</w:t>
      </w:r>
      <w:r w:rsidR="00621A4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octoral degree (University of Pavia, Italy);</w:t>
      </w:r>
      <w:r w:rsidR="00654F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</w:p>
    <w:p w14:paraId="61C83717" w14:textId="0FC41159" w:rsidR="00EB16EB" w:rsidRPr="005D4665" w:rsidRDefault="004038EF" w:rsidP="005D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834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Degree, </w:t>
      </w:r>
      <w:r w:rsidRPr="005D46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it-IT"/>
        </w:rPr>
        <w:t>cum laude</w:t>
      </w:r>
      <w:r w:rsidRPr="008834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, </w:t>
      </w:r>
      <w:r w:rsidR="00A963A0" w:rsidRPr="008834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in Law (Catholic University of Sacred Heart, Italy</w:t>
      </w:r>
      <w:r w:rsidR="00883491" w:rsidRPr="008834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). </w:t>
      </w:r>
      <w:r w:rsidR="00883491" w:rsidRPr="005D46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Awarded as best graduate of </w:t>
      </w:r>
      <w:r w:rsidR="005D4665" w:rsidRPr="005D46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Law Faculty of the year of </w:t>
      </w:r>
      <w:r w:rsidR="000C16A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the </w:t>
      </w:r>
      <w:r w:rsidR="005D4665" w:rsidRPr="005D46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degree</w:t>
      </w:r>
      <w:r w:rsidR="00621A4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.</w:t>
      </w:r>
      <w:r w:rsidR="00EB16EB" w:rsidRPr="005D46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</w:p>
    <w:p w14:paraId="58F6470B" w14:textId="77777777" w:rsidR="00EB16EB" w:rsidRPr="005D4665" w:rsidRDefault="00EB16EB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5D46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 </w:t>
      </w:r>
    </w:p>
    <w:p w14:paraId="7B105B17" w14:textId="19E3CD0C" w:rsidR="00EB16EB" w:rsidRPr="000046E5" w:rsidRDefault="00EB16EB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6E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Posi</w:t>
      </w:r>
      <w:r w:rsidR="008A771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tions </w:t>
      </w:r>
      <w:proofErr w:type="spellStart"/>
      <w:r w:rsidR="008A771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</w:t>
      </w:r>
      <w:r w:rsidR="006F213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</w:t>
      </w:r>
      <w:r w:rsidR="008A771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ld</w:t>
      </w:r>
      <w:proofErr w:type="spellEnd"/>
      <w:r w:rsidRPr="000046E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3D83895A" w14:textId="23ED4CF9" w:rsidR="00EB16EB" w:rsidRDefault="00EB16EB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8160B0" w14:textId="77777777" w:rsidR="008A7710" w:rsidRPr="008A7710" w:rsidRDefault="008A7710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A77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Full time professor of Roman and Ancient Law (University of Turin, Italy);</w:t>
      </w:r>
    </w:p>
    <w:p w14:paraId="61AEBF67" w14:textId="3C25EA7E" w:rsidR="00EB203E" w:rsidRPr="008A7710" w:rsidRDefault="008A7710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A77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Rese</w:t>
      </w:r>
      <w:r w:rsidR="006F213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</w:t>
      </w:r>
      <w:r w:rsidRPr="008A77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rcher in Roman Law (Catholic University of Sacred Heart and University of Turin, Italy)</w:t>
      </w:r>
      <w:r w:rsidR="00EB203E" w:rsidRPr="008A77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;</w:t>
      </w:r>
    </w:p>
    <w:p w14:paraId="7A390F3E" w14:textId="1B3DF3C9" w:rsidR="006F213E" w:rsidRPr="001F448B" w:rsidRDefault="008A7710" w:rsidP="006F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A77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Post doctoral fellowship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(</w:t>
      </w:r>
      <w:r w:rsidR="006F213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University of Pavia</w:t>
      </w:r>
      <w:r w:rsidR="001F448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</w:t>
      </w:r>
      <w:r w:rsidR="006F213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Catholic University of Sacred Heart</w:t>
      </w:r>
      <w:r w:rsidR="001F448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an</w:t>
      </w:r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d</w:t>
      </w:r>
      <w:r w:rsidR="001F448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Sapien</w:t>
      </w:r>
      <w:r w:rsidR="008229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za University, Italy</w:t>
      </w:r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; </w:t>
      </w:r>
      <w:proofErr w:type="spellStart"/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Westf</w:t>
      </w:r>
      <w:r w:rsidR="00C525A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ä</w:t>
      </w:r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lis</w:t>
      </w:r>
      <w:r w:rsidR="000D45F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</w:t>
      </w:r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he</w:t>
      </w:r>
      <w:proofErr w:type="spellEnd"/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-Wil</w:t>
      </w:r>
      <w:r w:rsidR="002B3DC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h</w:t>
      </w:r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</w:t>
      </w:r>
      <w:r w:rsidR="002B3DC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</w:t>
      </w:r>
      <w:r w:rsidR="00C86387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ms Universität, Münster, Germany</w:t>
      </w:r>
      <w:r w:rsidR="006F213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)</w:t>
      </w:r>
      <w:r w:rsidR="0082291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14:paraId="3894EDE1" w14:textId="77777777" w:rsidR="001F448B" w:rsidRDefault="001F448B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14:paraId="0450F4BC" w14:textId="1CB89196" w:rsidR="000D45FB" w:rsidRDefault="000D45FB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0D45F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ellowship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projects:</w:t>
      </w:r>
    </w:p>
    <w:p w14:paraId="68E00667" w14:textId="77777777" w:rsidR="004C66F8" w:rsidRDefault="004C66F8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1F6C73A" w14:textId="6497B527" w:rsidR="000D45FB" w:rsidRDefault="000D45FB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Gerda Henkel Foundation </w:t>
      </w:r>
      <w:proofErr w:type="spellStart"/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fellowship</w:t>
      </w:r>
      <w:proofErr w:type="spellEnd"/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AD11A1"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for professors (</w:t>
      </w:r>
      <w:proofErr w:type="spellStart"/>
      <w:r w:rsidR="00AD11A1"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Research</w:t>
      </w:r>
      <w:proofErr w:type="spellEnd"/>
      <w:r w:rsidR="00AD11A1"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project: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Das</w:t>
      </w:r>
      <w:proofErr w:type="spellEnd"/>
      <w:r w:rsidR="00AD11A1"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postliminium</w:t>
      </w:r>
      <w:proofErr w:type="spellEnd"/>
      <w:r w:rsidR="00AD11A1"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der</w:t>
      </w:r>
      <w:proofErr w:type="spellEnd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Personen</w:t>
      </w:r>
      <w:proofErr w:type="spellEnd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und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der</w:t>
      </w:r>
      <w:proofErr w:type="spellEnd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Sachen</w:t>
      </w:r>
      <w:proofErr w:type="spellEnd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im</w:t>
      </w:r>
      <w:proofErr w:type="spellEnd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römischen</w:t>
      </w:r>
      <w:proofErr w:type="spellEnd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="00AD11A1" w:rsidRPr="002F0E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Recht</w:t>
      </w:r>
      <w:proofErr w:type="spellEnd"/>
      <w:r w:rsid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="002F0E1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4320AA6D" w14:textId="77777777" w:rsidR="002F0E18" w:rsidRPr="00AD11A1" w:rsidRDefault="002F0E18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A6F148A" w14:textId="781E1483" w:rsidR="00EB16EB" w:rsidRPr="004C66F8" w:rsidRDefault="004C66F8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</w:pPr>
      <w:proofErr w:type="spellStart"/>
      <w:r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Periods</w:t>
      </w:r>
      <w:proofErr w:type="spellEnd"/>
      <w:r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of</w:t>
      </w:r>
      <w:proofErr w:type="spellEnd"/>
      <w:r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r</w:t>
      </w:r>
      <w:r w:rsidR="00A15288"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esearch</w:t>
      </w:r>
      <w:proofErr w:type="spellEnd"/>
      <w:r w:rsidR="00A15288"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="00A15288"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abroad</w:t>
      </w:r>
      <w:proofErr w:type="spellEnd"/>
      <w:r w:rsidR="00EB16EB"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:</w:t>
      </w:r>
    </w:p>
    <w:p w14:paraId="7273CFDE" w14:textId="77777777" w:rsidR="00EB16EB" w:rsidRPr="004C66F8" w:rsidRDefault="00EB16EB" w:rsidP="00EB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</w:pPr>
    </w:p>
    <w:p w14:paraId="7B54D769" w14:textId="3B735D13" w:rsidR="00CB459C" w:rsidRPr="004C66F8" w:rsidRDefault="00CB459C" w:rsidP="00EB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415CFA">
        <w:rPr>
          <w:rFonts w:ascii="Times New Roman" w:hAnsi="Times New Roman" w:cs="Times New Roman"/>
          <w:sz w:val="20"/>
          <w:szCs w:val="20"/>
          <w:lang w:val="de-DE"/>
        </w:rPr>
        <w:t>Feb</w:t>
      </w:r>
      <w:r w:rsidR="004C66F8">
        <w:rPr>
          <w:rFonts w:ascii="Times New Roman" w:hAnsi="Times New Roman" w:cs="Times New Roman"/>
          <w:sz w:val="20"/>
          <w:szCs w:val="20"/>
          <w:lang w:val="de-DE"/>
        </w:rPr>
        <w:t>ruary</w:t>
      </w:r>
      <w:proofErr w:type="spellEnd"/>
      <w:r w:rsidRPr="00415CFA">
        <w:rPr>
          <w:rFonts w:ascii="Times New Roman" w:hAnsi="Times New Roman" w:cs="Times New Roman"/>
          <w:sz w:val="20"/>
          <w:szCs w:val="20"/>
          <w:lang w:val="de-DE"/>
        </w:rPr>
        <w:t>/A</w:t>
      </w:r>
      <w:r w:rsidR="004C66F8">
        <w:rPr>
          <w:rFonts w:ascii="Times New Roman" w:hAnsi="Times New Roman" w:cs="Times New Roman"/>
          <w:sz w:val="20"/>
          <w:szCs w:val="20"/>
          <w:lang w:val="de-DE"/>
        </w:rPr>
        <w:t>ugust</w:t>
      </w:r>
      <w:r w:rsidRPr="00415CFA">
        <w:rPr>
          <w:rFonts w:ascii="Times New Roman" w:hAnsi="Times New Roman" w:cs="Times New Roman"/>
          <w:sz w:val="20"/>
          <w:szCs w:val="20"/>
          <w:lang w:val="de-DE"/>
        </w:rPr>
        <w:t xml:space="preserve"> 2023:</w:t>
      </w:r>
      <w:r w:rsidRPr="00CB459C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r w:rsidRPr="005620D4">
        <w:rPr>
          <w:rFonts w:ascii="Times New Roman" w:hAnsi="Times New Roman" w:cs="Times New Roman"/>
          <w:sz w:val="20"/>
          <w:szCs w:val="20"/>
          <w:lang w:val="de-AT"/>
        </w:rPr>
        <w:t>Institut für Römisches Recht, Universität zu Köln</w:t>
      </w:r>
      <w:r w:rsidR="006376D8">
        <w:rPr>
          <w:rFonts w:ascii="Times New Roman" w:hAnsi="Times New Roman" w:cs="Times New Roman"/>
          <w:sz w:val="20"/>
          <w:szCs w:val="20"/>
          <w:lang w:val="de-AT"/>
        </w:rPr>
        <w:t>, Germany</w:t>
      </w:r>
      <w:r w:rsidRPr="004C66F8">
        <w:rPr>
          <w:rFonts w:ascii="Times New Roman" w:hAnsi="Times New Roman" w:cs="Times New Roman"/>
          <w:sz w:val="20"/>
          <w:szCs w:val="20"/>
          <w:lang w:val="de-DE"/>
        </w:rPr>
        <w:t>;</w:t>
      </w:r>
    </w:p>
    <w:p w14:paraId="50D89C3A" w14:textId="2A42347D" w:rsidR="00EB203E" w:rsidRPr="004C66F8" w:rsidRDefault="00EB203E" w:rsidP="00EB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C66F8">
        <w:rPr>
          <w:rFonts w:ascii="Times New Roman" w:hAnsi="Times New Roman" w:cs="Times New Roman"/>
          <w:sz w:val="20"/>
          <w:szCs w:val="20"/>
          <w:lang w:val="de-DE"/>
        </w:rPr>
        <w:t>Se</w:t>
      </w:r>
      <w:r w:rsidR="004C66F8">
        <w:rPr>
          <w:rFonts w:ascii="Times New Roman" w:hAnsi="Times New Roman" w:cs="Times New Roman"/>
          <w:sz w:val="20"/>
          <w:szCs w:val="20"/>
          <w:lang w:val="de-DE"/>
        </w:rPr>
        <w:t>ptember</w:t>
      </w:r>
      <w:r w:rsidRPr="004C66F8">
        <w:rPr>
          <w:rFonts w:ascii="Times New Roman" w:hAnsi="Times New Roman" w:cs="Times New Roman"/>
          <w:sz w:val="20"/>
          <w:szCs w:val="20"/>
          <w:lang w:val="de-DE"/>
        </w:rPr>
        <w:t>/Novemb</w:t>
      </w:r>
      <w:r w:rsidR="004C66F8">
        <w:rPr>
          <w:rFonts w:ascii="Times New Roman" w:hAnsi="Times New Roman" w:cs="Times New Roman"/>
          <w:sz w:val="20"/>
          <w:szCs w:val="20"/>
          <w:lang w:val="de-DE"/>
        </w:rPr>
        <w:t>er</w:t>
      </w:r>
      <w:r w:rsidRPr="004C66F8">
        <w:rPr>
          <w:rFonts w:ascii="Times New Roman" w:hAnsi="Times New Roman" w:cs="Times New Roman"/>
          <w:sz w:val="20"/>
          <w:szCs w:val="20"/>
          <w:lang w:val="de-DE"/>
        </w:rPr>
        <w:t xml:space="preserve"> 2017: Institut für Rechtsgeschichte, </w:t>
      </w:r>
      <w:r w:rsidRPr="004C66F8"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  <w:t>Westfälische Wilhelms-Universität Münster</w:t>
      </w:r>
      <w:r w:rsidR="006376D8"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  <w:t>, Germany</w:t>
      </w:r>
      <w:r w:rsidRPr="004C66F8"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  <w:t xml:space="preserve"> ;</w:t>
      </w:r>
    </w:p>
    <w:p w14:paraId="20EE3856" w14:textId="067AB2F0" w:rsidR="00EB203E" w:rsidRPr="00C525AA" w:rsidRDefault="00C525AA" w:rsidP="00EB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July</w:t>
      </w:r>
      <w:proofErr w:type="spellEnd"/>
      <w:r w:rsidR="00EB203E" w:rsidRPr="005620D4">
        <w:rPr>
          <w:rFonts w:ascii="Times New Roman" w:hAnsi="Times New Roman" w:cs="Times New Roman"/>
          <w:sz w:val="20"/>
          <w:szCs w:val="20"/>
          <w:lang w:val="de-AT"/>
        </w:rPr>
        <w:t>/</w:t>
      </w:r>
      <w:r>
        <w:rPr>
          <w:rFonts w:ascii="Times New Roman" w:hAnsi="Times New Roman" w:cs="Times New Roman"/>
          <w:sz w:val="20"/>
          <w:szCs w:val="20"/>
          <w:lang w:val="de-AT"/>
        </w:rPr>
        <w:t>August</w:t>
      </w:r>
      <w:r w:rsidR="00EB203E" w:rsidRPr="005620D4">
        <w:rPr>
          <w:rFonts w:ascii="Times New Roman" w:hAnsi="Times New Roman" w:cs="Times New Roman"/>
          <w:sz w:val="20"/>
          <w:szCs w:val="20"/>
          <w:lang w:val="de-AT"/>
        </w:rPr>
        <w:t xml:space="preserve"> 2017: Institut für Römisches Recht, Universität zu Köln</w:t>
      </w:r>
      <w:r w:rsidR="002B3DCF">
        <w:rPr>
          <w:rFonts w:ascii="Times New Roman" w:hAnsi="Times New Roman" w:cs="Times New Roman"/>
          <w:sz w:val="20"/>
          <w:szCs w:val="20"/>
          <w:lang w:val="de-AT"/>
        </w:rPr>
        <w:t>, Germany</w:t>
      </w:r>
      <w:r w:rsidR="00EB203E" w:rsidRPr="00C525AA">
        <w:rPr>
          <w:rFonts w:ascii="Times New Roman" w:hAnsi="Times New Roman" w:cs="Times New Roman"/>
          <w:sz w:val="20"/>
          <w:szCs w:val="20"/>
          <w:lang w:val="de-DE"/>
        </w:rPr>
        <w:t xml:space="preserve">; </w:t>
      </w:r>
    </w:p>
    <w:p w14:paraId="6DF3F7DB" w14:textId="21356B14" w:rsidR="00EB203E" w:rsidRPr="006376D8" w:rsidRDefault="00EB203E" w:rsidP="00EB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525AA">
        <w:rPr>
          <w:rFonts w:ascii="Times New Roman" w:hAnsi="Times New Roman" w:cs="Times New Roman"/>
          <w:sz w:val="20"/>
          <w:szCs w:val="20"/>
          <w:lang w:val="de-DE"/>
        </w:rPr>
        <w:t>A</w:t>
      </w:r>
      <w:r w:rsidR="00C525AA" w:rsidRPr="00C525AA">
        <w:rPr>
          <w:rFonts w:ascii="Times New Roman" w:hAnsi="Times New Roman" w:cs="Times New Roman"/>
          <w:sz w:val="20"/>
          <w:szCs w:val="20"/>
          <w:lang w:val="de-DE"/>
        </w:rPr>
        <w:t>u</w:t>
      </w:r>
      <w:r w:rsidR="00C525AA">
        <w:rPr>
          <w:rFonts w:ascii="Times New Roman" w:hAnsi="Times New Roman" w:cs="Times New Roman"/>
          <w:sz w:val="20"/>
          <w:szCs w:val="20"/>
          <w:lang w:val="de-DE"/>
        </w:rPr>
        <w:t>gust 2016</w:t>
      </w:r>
      <w:r w:rsidRPr="00C525AA">
        <w:rPr>
          <w:rFonts w:ascii="Times New Roman" w:hAnsi="Times New Roman" w:cs="Times New Roman"/>
          <w:sz w:val="20"/>
          <w:szCs w:val="20"/>
          <w:lang w:val="de-DE"/>
        </w:rPr>
        <w:t>/</w:t>
      </w:r>
      <w:proofErr w:type="spellStart"/>
      <w:r w:rsidR="00C525AA">
        <w:rPr>
          <w:rFonts w:ascii="Times New Roman" w:hAnsi="Times New Roman" w:cs="Times New Roman"/>
          <w:sz w:val="20"/>
          <w:szCs w:val="20"/>
          <w:lang w:val="de-DE"/>
        </w:rPr>
        <w:t>January</w:t>
      </w:r>
      <w:proofErr w:type="spellEnd"/>
      <w:r w:rsidRPr="00C525AA">
        <w:rPr>
          <w:rFonts w:ascii="Times New Roman" w:hAnsi="Times New Roman" w:cs="Times New Roman"/>
          <w:sz w:val="20"/>
          <w:szCs w:val="20"/>
          <w:lang w:val="de-DE"/>
        </w:rPr>
        <w:t xml:space="preserve"> 2017: Institut für geschichtliche Rechtswissenschaft, Ruprecht-Karls-Universität Heidelberg</w:t>
      </w:r>
      <w:r w:rsidR="002B3DCF">
        <w:rPr>
          <w:rFonts w:ascii="Times New Roman" w:hAnsi="Times New Roman" w:cs="Times New Roman"/>
          <w:sz w:val="20"/>
          <w:szCs w:val="20"/>
          <w:lang w:val="de-DE"/>
        </w:rPr>
        <w:t>, Germany</w:t>
      </w:r>
      <w:r w:rsidRPr="006376D8">
        <w:rPr>
          <w:rFonts w:ascii="Times New Roman" w:hAnsi="Times New Roman" w:cs="Times New Roman"/>
          <w:sz w:val="20"/>
          <w:szCs w:val="20"/>
          <w:lang w:val="de-DE"/>
        </w:rPr>
        <w:t>;</w:t>
      </w:r>
    </w:p>
    <w:p w14:paraId="43788ABD" w14:textId="49B8A93D" w:rsidR="00EB203E" w:rsidRPr="006376D8" w:rsidRDefault="006376D8" w:rsidP="00EB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</w:pPr>
      <w:proofErr w:type="spellStart"/>
      <w:r w:rsidRPr="006376D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cember</w:t>
      </w:r>
      <w:proofErr w:type="spellEnd"/>
      <w:r w:rsidR="00EB203E" w:rsidRPr="006376D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2015/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January</w:t>
      </w:r>
      <w:proofErr w:type="spellEnd"/>
      <w:r w:rsidR="00EB203E" w:rsidRPr="006376D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2016: Institut für Römisches Recht, Rechtsgeschichte und Rechtsvergleichung, Julius-Maximilians-Universität Würzburg</w:t>
      </w:r>
      <w:r w:rsid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, Germany</w:t>
      </w:r>
      <w:r w:rsidR="00EB203E" w:rsidRPr="006376D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; </w:t>
      </w:r>
    </w:p>
    <w:p w14:paraId="026F4A02" w14:textId="18784A36" w:rsidR="00EB203E" w:rsidRPr="002B3DCF" w:rsidRDefault="002B3DCF" w:rsidP="00EB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</w:pPr>
      <w:proofErr w:type="spellStart"/>
      <w:r w:rsidRP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Ju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ly</w:t>
      </w:r>
      <w:proofErr w:type="spellEnd"/>
      <w:r w:rsidR="00EB203E" w:rsidRP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September</w:t>
      </w:r>
      <w:r w:rsidR="00EB203E" w:rsidRP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2015: Leopold-Wenger-Institut, Ludwig-Maximilians-Universität München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, Germany</w:t>
      </w:r>
      <w:r w:rsidR="00EB203E" w:rsidRP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;</w:t>
      </w:r>
    </w:p>
    <w:p w14:paraId="244DBF7C" w14:textId="77777777" w:rsidR="002B3DCF" w:rsidRDefault="002B3DCF" w:rsidP="00EB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July</w:t>
      </w:r>
      <w:proofErr w:type="spellEnd"/>
      <w:r w:rsidR="00EB203E" w:rsidRP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September</w:t>
      </w:r>
      <w:r w:rsidR="00EB203E" w:rsidRPr="002B3DCF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 xml:space="preserve"> 2014: Leopold-Wenger-Institut, Ludwig-Maximilians-Universität München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, Germany;</w:t>
      </w:r>
    </w:p>
    <w:p w14:paraId="3F37E435" w14:textId="46CECABE" w:rsidR="00794B25" w:rsidRPr="00794B25" w:rsidRDefault="00794B25" w:rsidP="00EB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</w:pPr>
      <w:r w:rsidRPr="00794B2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August/September 2013: Institut f</w:t>
      </w:r>
      <w:r w:rsid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ü</w:t>
      </w:r>
      <w:r w:rsidRPr="00794B2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r r</w:t>
      </w:r>
      <w:r w:rsid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ö</w:t>
      </w:r>
      <w:r w:rsidRPr="00794B2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misches Recht</w:t>
      </w:r>
      <w:r w:rsid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, Universität Wien, Austria;</w:t>
      </w:r>
    </w:p>
    <w:p w14:paraId="0276DDEF" w14:textId="32730767" w:rsidR="00EB203E" w:rsidRPr="00F91595" w:rsidRDefault="00794B25" w:rsidP="00EB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  <w:proofErr w:type="spellStart"/>
      <w:r w:rsidRP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July</w:t>
      </w:r>
      <w:proofErr w:type="spellEnd"/>
      <w:r w:rsidRP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/August 2012</w:t>
      </w:r>
      <w:r w:rsid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: Institut für römisches Recht, Universität Wien, Austria</w:t>
      </w:r>
      <w:r w:rsidR="00EB203E" w:rsidRPr="00F9159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it-IT"/>
        </w:rPr>
        <w:t>.</w:t>
      </w:r>
    </w:p>
    <w:p w14:paraId="252CDDF0" w14:textId="77777777" w:rsidR="00EB203E" w:rsidRPr="00F91595" w:rsidRDefault="00EB203E" w:rsidP="00EB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7BB10D0F" w14:textId="213D2D38" w:rsidR="00873353" w:rsidRPr="004C66F8" w:rsidRDefault="004C66F8" w:rsidP="00EB16EB">
      <w:pPr>
        <w:spacing w:after="0" w:line="240" w:lineRule="auto"/>
        <w:jc w:val="both"/>
        <w:rPr>
          <w:lang w:val="en-US"/>
        </w:rPr>
      </w:pPr>
      <w:r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Link to public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ations</w:t>
      </w:r>
      <w:r w:rsidR="00873353" w:rsidRPr="004C66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: </w:t>
      </w:r>
      <w:hyperlink r:id="rId6" w:history="1">
        <w:r w:rsidR="00873353" w:rsidRPr="004C66F8">
          <w:rPr>
            <w:rStyle w:val="Collegamentoipertestuale"/>
            <w:lang w:val="en-US"/>
          </w:rPr>
          <w:t>BARBATI, Stefano (unito.it)</w:t>
        </w:r>
      </w:hyperlink>
    </w:p>
    <w:p w14:paraId="4C8FD7C2" w14:textId="77777777" w:rsidR="00873353" w:rsidRPr="004C66F8" w:rsidRDefault="00873353" w:rsidP="00EB16EB">
      <w:pPr>
        <w:spacing w:after="0" w:line="240" w:lineRule="auto"/>
        <w:jc w:val="both"/>
        <w:rPr>
          <w:lang w:val="en-US"/>
        </w:rPr>
      </w:pPr>
    </w:p>
    <w:p w14:paraId="5EE3DC02" w14:textId="10F0E051" w:rsidR="00873353" w:rsidRPr="00F91595" w:rsidRDefault="00873353" w:rsidP="00873353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it-IT"/>
        </w:rPr>
      </w:pPr>
    </w:p>
    <w:sectPr w:rsidR="00873353" w:rsidRPr="00F9159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71CB" w14:textId="77777777" w:rsidR="00424CBD" w:rsidRDefault="00424CBD" w:rsidP="006B5AC5">
      <w:pPr>
        <w:spacing w:after="0" w:line="240" w:lineRule="auto"/>
      </w:pPr>
      <w:r>
        <w:separator/>
      </w:r>
    </w:p>
  </w:endnote>
  <w:endnote w:type="continuationSeparator" w:id="0">
    <w:p w14:paraId="4ADAEE9F" w14:textId="77777777" w:rsidR="00424CBD" w:rsidRDefault="00424CBD" w:rsidP="006B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054170"/>
      <w:docPartObj>
        <w:docPartGallery w:val="Page Numbers (Bottom of Page)"/>
        <w:docPartUnique/>
      </w:docPartObj>
    </w:sdtPr>
    <w:sdtEndPr/>
    <w:sdtContent>
      <w:p w14:paraId="4DB3446B" w14:textId="77777777" w:rsidR="006B5AC5" w:rsidRDefault="006B5A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4AC83" w14:textId="77777777" w:rsidR="006B5AC5" w:rsidRDefault="006B5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90A6" w14:textId="77777777" w:rsidR="00424CBD" w:rsidRDefault="00424CBD" w:rsidP="006B5AC5">
      <w:pPr>
        <w:spacing w:after="0" w:line="240" w:lineRule="auto"/>
      </w:pPr>
      <w:r>
        <w:separator/>
      </w:r>
    </w:p>
  </w:footnote>
  <w:footnote w:type="continuationSeparator" w:id="0">
    <w:p w14:paraId="1FB16AD4" w14:textId="77777777" w:rsidR="00424CBD" w:rsidRDefault="00424CBD" w:rsidP="006B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EB"/>
    <w:rsid w:val="000632BB"/>
    <w:rsid w:val="000A6023"/>
    <w:rsid w:val="000C16A3"/>
    <w:rsid w:val="000D45FB"/>
    <w:rsid w:val="000F1B63"/>
    <w:rsid w:val="001B1406"/>
    <w:rsid w:val="001F448B"/>
    <w:rsid w:val="002B3DCF"/>
    <w:rsid w:val="002F0E18"/>
    <w:rsid w:val="004038EF"/>
    <w:rsid w:val="00415CFA"/>
    <w:rsid w:val="00424CBD"/>
    <w:rsid w:val="004B4D9A"/>
    <w:rsid w:val="004C66F8"/>
    <w:rsid w:val="00526A1E"/>
    <w:rsid w:val="005620D4"/>
    <w:rsid w:val="005A5C53"/>
    <w:rsid w:val="005D4665"/>
    <w:rsid w:val="00621A48"/>
    <w:rsid w:val="006376D8"/>
    <w:rsid w:val="00654F93"/>
    <w:rsid w:val="006B5AC5"/>
    <w:rsid w:val="006F213E"/>
    <w:rsid w:val="0072053E"/>
    <w:rsid w:val="00794B25"/>
    <w:rsid w:val="00822910"/>
    <w:rsid w:val="008564C0"/>
    <w:rsid w:val="00867C45"/>
    <w:rsid w:val="00873353"/>
    <w:rsid w:val="00883491"/>
    <w:rsid w:val="008A6FE7"/>
    <w:rsid w:val="008A7710"/>
    <w:rsid w:val="008D68A1"/>
    <w:rsid w:val="00992F5A"/>
    <w:rsid w:val="00A15288"/>
    <w:rsid w:val="00A17774"/>
    <w:rsid w:val="00A963A0"/>
    <w:rsid w:val="00AD11A1"/>
    <w:rsid w:val="00B261D0"/>
    <w:rsid w:val="00B314F4"/>
    <w:rsid w:val="00BA069D"/>
    <w:rsid w:val="00C525AA"/>
    <w:rsid w:val="00C86387"/>
    <w:rsid w:val="00CA14C1"/>
    <w:rsid w:val="00CB459C"/>
    <w:rsid w:val="00D05FEC"/>
    <w:rsid w:val="00E078C0"/>
    <w:rsid w:val="00E57FB1"/>
    <w:rsid w:val="00EA2F7F"/>
    <w:rsid w:val="00EB16EB"/>
    <w:rsid w:val="00EB203E"/>
    <w:rsid w:val="00EC5061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CD8D"/>
  <w15:chartTrackingRefBased/>
  <w15:docId w15:val="{376E61FD-B42B-4A7B-98E0-803EF710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16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16EB"/>
    <w:rPr>
      <w:color w:val="0563C1" w:themeColor="hyperlink"/>
      <w:u w:val="single"/>
    </w:rPr>
  </w:style>
  <w:style w:type="paragraph" w:customStyle="1" w:styleId="rvps3">
    <w:name w:val="rvps3"/>
    <w:basedOn w:val="Normale"/>
    <w:rsid w:val="00EB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5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AC5"/>
  </w:style>
  <w:style w:type="paragraph" w:styleId="Pidipagina">
    <w:name w:val="footer"/>
    <w:basedOn w:val="Normale"/>
    <w:link w:val="PidipaginaCarattere"/>
    <w:uiPriority w:val="99"/>
    <w:unhideWhenUsed/>
    <w:rsid w:val="006B5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.unito.it/cris/rp/rp1669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Barbati</dc:creator>
  <cp:keywords/>
  <dc:description/>
  <cp:lastModifiedBy>Stefano Barbati</cp:lastModifiedBy>
  <cp:revision>2</cp:revision>
  <dcterms:created xsi:type="dcterms:W3CDTF">2024-03-17T12:38:00Z</dcterms:created>
  <dcterms:modified xsi:type="dcterms:W3CDTF">2024-03-17T12:38:00Z</dcterms:modified>
</cp:coreProperties>
</file>